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1E" w:rsidRDefault="00F6028E" w:rsidP="000B55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995D42">
        <w:rPr>
          <w:rFonts w:eastAsia="Calibri" w:cs="Times New Roman"/>
          <w:szCs w:val="24"/>
        </w:rPr>
        <w:t xml:space="preserve"> «</w:t>
      </w:r>
      <w:r w:rsidR="00C61278">
        <w:rPr>
          <w:rFonts w:eastAsia="Calibri" w:cs="Times New Roman"/>
          <w:szCs w:val="24"/>
        </w:rPr>
        <w:t>МЕЖДУНАРОДНАЯ АССОЦИАЦИЯ ПО ФИНАНСОВОЙ ЭКСПЕРТИЗЕ</w:t>
      </w:r>
      <w:r w:rsidRPr="00995D42">
        <w:rPr>
          <w:rFonts w:eastAsia="Calibri" w:cs="Times New Roman"/>
          <w:szCs w:val="24"/>
        </w:rPr>
        <w:t xml:space="preserve">» </w:t>
      </w:r>
    </w:p>
    <w:p w:rsidR="000B5556" w:rsidRDefault="000B5556" w:rsidP="000B55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0B5556" w:rsidRDefault="000B5556" w:rsidP="000B555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:rsidR="00A7031E" w:rsidRDefault="00A7031E" w:rsidP="00A7031E">
      <w:pPr>
        <w:widowControl w:val="0"/>
        <w:spacing w:after="0" w:line="410" w:lineRule="exact"/>
        <w:ind w:left="1880"/>
        <w:jc w:val="center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:rsidR="00A7031E" w:rsidRDefault="00A7031E" w:rsidP="00A7031E">
      <w:pPr>
        <w:widowControl w:val="0"/>
        <w:spacing w:after="0" w:line="410" w:lineRule="exact"/>
        <w:ind w:left="1880"/>
        <w:jc w:val="center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ПОЛИТИКА КОНФИД</w:t>
      </w:r>
      <w:r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ЕНЦИАЛЬНОСТИ</w:t>
      </w:r>
    </w:p>
    <w:p w:rsidR="00A7031E" w:rsidRPr="009431D0" w:rsidRDefault="00A7031E" w:rsidP="00C61278">
      <w:pPr>
        <w:widowControl w:val="0"/>
        <w:spacing w:after="0" w:line="410" w:lineRule="exact"/>
        <w:ind w:left="1880"/>
        <w:jc w:val="center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 w:bidi="ru-RU"/>
        </w:rPr>
        <w:t>Сайт</w:t>
      </w:r>
      <w:r w:rsidR="00F6028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а</w:t>
      </w:r>
      <w:r w:rsidR="00C61278" w:rsidRPr="00C61278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 </w:t>
      </w:r>
      <w:r w:rsidR="00C61278" w:rsidRPr="00C61278">
        <w:rPr>
          <w:b/>
        </w:rPr>
        <w:t>ifea</w:t>
      </w:r>
      <w:r w:rsidR="00275C0A">
        <w:rPr>
          <w:b/>
        </w:rPr>
        <w:t>.com.ru</w:t>
      </w:r>
    </w:p>
    <w:p w:rsidR="00A7031E" w:rsidRPr="00C61278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Настоящая политика конфиденциальности описывает виды персональных данных, которые мы собираем о </w:t>
      </w:r>
      <w:r w:rsidR="00F6028E">
        <w:rPr>
          <w:rFonts w:eastAsia="Times New Roman" w:cs="Times New Roman"/>
          <w:color w:val="000000"/>
          <w:szCs w:val="24"/>
          <w:lang w:eastAsia="ru-RU" w:bidi="ru-RU"/>
        </w:rPr>
        <w:t>Вас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, как мы используем информацию, а также те варианты выбора, которые доступны </w:t>
      </w:r>
      <w:r w:rsidR="00F6028E">
        <w:rPr>
          <w:rFonts w:eastAsia="Times New Roman" w:cs="Times New Roman"/>
          <w:color w:val="000000"/>
          <w:szCs w:val="24"/>
          <w:lang w:eastAsia="ru-RU" w:bidi="ru-RU"/>
        </w:rPr>
        <w:t>Вам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в связи с использованием информации на сайте </w:t>
      </w:r>
      <w:r w:rsidR="00C61278" w:rsidRPr="009E7573">
        <w:t>https://</w:t>
      </w:r>
      <w:r w:rsidR="00C61278">
        <w:t>ifea</w:t>
      </w:r>
      <w:r w:rsidR="00275C0A">
        <w:t>.com.ru</w:t>
      </w:r>
      <w:r w:rsidR="00C61278" w:rsidRPr="009E7573">
        <w:t>/</w:t>
      </w:r>
      <w:r w:rsidR="00C61278" w:rsidRPr="00C61278">
        <w:t>.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Мы также описываем меры, которые мы принимаем по защите безопасности информации, а также - каким образом </w:t>
      </w:r>
      <w:r w:rsidR="00F6028E">
        <w:rPr>
          <w:rFonts w:eastAsia="Times New Roman" w:cs="Times New Roman"/>
          <w:color w:val="000000"/>
          <w:szCs w:val="24"/>
          <w:lang w:eastAsia="ru-RU" w:bidi="ru-RU"/>
        </w:rPr>
        <w:t>Вы</w:t>
      </w:r>
      <w:r w:rsidR="0014554B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="00F6028E">
        <w:rPr>
          <w:rFonts w:eastAsia="Times New Roman" w:cs="Times New Roman"/>
          <w:color w:val="000000"/>
          <w:szCs w:val="24"/>
          <w:lang w:eastAsia="ru-RU" w:bidi="ru-RU"/>
        </w:rPr>
        <w:t>можете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связаться с нами по поводу порядка соблюдения конфиденциальности персональных данных.</w:t>
      </w:r>
    </w:p>
    <w:p w:rsidR="00B2088D" w:rsidRDefault="00B2088D" w:rsidP="00A7031E">
      <w:pPr>
        <w:widowControl w:val="0"/>
        <w:spacing w:after="0" w:line="240" w:lineRule="exact"/>
        <w:ind w:left="244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:rsidR="00A7031E" w:rsidRPr="00A7031E" w:rsidRDefault="00A7031E" w:rsidP="00A7031E">
      <w:pPr>
        <w:widowControl w:val="0"/>
        <w:spacing w:after="0" w:line="240" w:lineRule="exact"/>
        <w:ind w:left="244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ИНФОРМАЦИЯ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, </w:t>
      </w:r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КОТОРУЮ МЫ СОБИРАЕМ</w:t>
      </w:r>
    </w:p>
    <w:p w:rsidR="00B2088D" w:rsidRDefault="00A7031E" w:rsidP="00F01651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Мы можем получить Ваши персональные данные из различных форм источников, расположенных на нашем Интернет-сайте </w:t>
      </w:r>
      <w:r w:rsidR="00C61278" w:rsidRPr="00C61278">
        <w:t>https://ifea</w:t>
      </w:r>
      <w:r w:rsidR="00275C0A">
        <w:t>.com.ru</w:t>
      </w:r>
      <w:r w:rsidR="00C61278" w:rsidRPr="00C61278">
        <w:t>/</w:t>
      </w:r>
      <w:r w:rsidRPr="00A7031E">
        <w:rPr>
          <w:rFonts w:eastAsia="Times New Roman" w:cs="Times New Roman"/>
          <w:color w:val="000000"/>
          <w:szCs w:val="24"/>
          <w:lang w:bidi="en-US"/>
        </w:rPr>
        <w:t xml:space="preserve">. </w:t>
      </w:r>
    </w:p>
    <w:p w:rsidR="00F01651" w:rsidRDefault="00F01651" w:rsidP="00F01651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:rsidR="00A7031E" w:rsidRPr="00A7031E" w:rsidRDefault="00A7031E" w:rsidP="00A7031E">
      <w:pPr>
        <w:widowControl w:val="0"/>
        <w:spacing w:after="0" w:line="240" w:lineRule="exact"/>
        <w:ind w:left="200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ИНФОРМАЦИЯ, КОТОРУЮ ВЫ ПРЕДОСТАВЛЯЕТЕ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Вы можете принять решение предоставить нам Ваши персональные данные разными способами - путем заполнения форм на сайте </w:t>
      </w:r>
      <w:r w:rsidR="009E7573" w:rsidRPr="009E7573">
        <w:t>https://</w:t>
      </w:r>
      <w:r w:rsidR="00C61278">
        <w:t>ifea</w:t>
      </w:r>
      <w:r w:rsidR="00275C0A">
        <w:t>.com.ru</w:t>
      </w:r>
      <w:r w:rsidR="009E7573" w:rsidRPr="009E7573">
        <w:t>/</w:t>
      </w:r>
      <w:r w:rsidR="002B2084">
        <w:rPr>
          <w:rFonts w:eastAsia="Times New Roman" w:cs="Times New Roman"/>
          <w:color w:val="000000"/>
          <w:szCs w:val="24"/>
          <w:lang w:bidi="en-US"/>
        </w:rPr>
        <w:t xml:space="preserve">,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общение со специалистом </w:t>
      </w:r>
      <w:r w:rsidR="00F6028E">
        <w:rPr>
          <w:rFonts w:eastAsia="Times New Roman" w:cs="Times New Roman"/>
          <w:color w:val="000000"/>
          <w:szCs w:val="24"/>
          <w:lang w:eastAsia="ru-RU" w:bidi="ru-RU"/>
        </w:rPr>
        <w:t>и т.д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. Категории персональных данных, которые Вы можете предоставить нам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,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включают следующие (но не ограничиваются этим списком):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Контактная информация (например, имя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,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почтовый адрес, адрес элек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ронной почты и номер мобильного или другого телефона);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Возраст и дата рождения; 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Пол;</w:t>
      </w:r>
    </w:p>
    <w:p w:rsidR="00A7031E" w:rsidRPr="00A7031E" w:rsidRDefault="00F6028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Информация о 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>Вашем</w:t>
      </w:r>
      <w:r w:rsidR="00CF2DE3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м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>естополож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ен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>и</w:t>
      </w:r>
      <w:r w:rsidR="00CF2DE3">
        <w:rPr>
          <w:rFonts w:eastAsia="Times New Roman" w:cs="Times New Roman"/>
          <w:color w:val="000000"/>
          <w:szCs w:val="24"/>
          <w:lang w:eastAsia="ru-RU" w:bidi="ru-RU"/>
        </w:rPr>
        <w:t>и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>;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Вид Вашей операционной системы, тип браузера, домен и другие настройки системы, а также язык, которые использует Ваша система, страну и часовую зону, в</w:t>
      </w:r>
      <w:r w:rsidR="00164C1C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которой Ваше устройство размешено, адрес веб-страницы, по ссылке с которой Вы зашли на наш Интернет-сайт, и </w:t>
      </w:r>
      <w:r w:rsidRPr="00A7031E">
        <w:rPr>
          <w:rFonts w:eastAsia="Times New Roman" w:cs="Times New Roman"/>
          <w:color w:val="000000"/>
          <w:szCs w:val="24"/>
          <w:lang w:val="en-US" w:bidi="en-US"/>
        </w:rPr>
        <w:t>IP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-адрес устройства, которое Вы используете для подключения к</w:t>
      </w:r>
    </w:p>
    <w:p w:rsidR="00A7031E" w:rsidRPr="00A7031E" w:rsidRDefault="00A7031E" w:rsidP="00A7031E">
      <w:pPr>
        <w:widowControl w:val="0"/>
        <w:spacing w:after="4" w:line="240" w:lineRule="exact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Интернету;</w:t>
      </w:r>
    </w:p>
    <w:p w:rsidR="00A7031E" w:rsidRPr="00A7031E" w:rsidRDefault="00A7031E" w:rsidP="00A7031E">
      <w:pPr>
        <w:widowControl w:val="0"/>
        <w:spacing w:after="414" w:line="403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Информационные материалы, предоставленные Вами (например, документы, фотографии, статьи, отзывы и комментарии).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right="700"/>
        <w:jc w:val="center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0" w:name="bookmark0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КАК МЫ ИСПОЛЬЗУЕМ ПЕРСОНАЛЬНЫЕ ДАННЫЕ</w:t>
      </w:r>
      <w:bookmarkEnd w:id="0"/>
    </w:p>
    <w:p w:rsidR="00C75B57" w:rsidRDefault="00A7031E" w:rsidP="00C75B57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Мы можем использовать предоставленные Вами персональные данные, чтобы:</w:t>
      </w:r>
    </w:p>
    <w:p w:rsidR="00C75B57" w:rsidRDefault="00C75B57" w:rsidP="00C75B57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lastRenderedPageBreak/>
        <w:t>Направить предоставленную Вами информацию о совершении в отношении Вас правонарушения уполномоченным государственным органам;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Направить в Ваш адрес </w:t>
      </w:r>
      <w:r w:rsidR="00C75B57">
        <w:rPr>
          <w:rFonts w:eastAsia="Times New Roman" w:cs="Times New Roman"/>
          <w:color w:val="000000"/>
          <w:szCs w:val="24"/>
          <w:lang w:eastAsia="ru-RU" w:bidi="ru-RU"/>
        </w:rPr>
        <w:t>информационные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материалы или другие сообщения, в том числе 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п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о сетям электросвязи</w:t>
      </w:r>
      <w:r w:rsidR="00C61278" w:rsidRPr="00C61278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="00C75B57" w:rsidRPr="00C75B57">
        <w:rPr>
          <w:rFonts w:eastAsia="Times New Roman" w:cs="Times New Roman"/>
          <w:color w:val="000000"/>
          <w:szCs w:val="24"/>
          <w:lang w:eastAsia="ru-RU" w:bidi="ru-RU"/>
        </w:rPr>
        <w:t>согласно целям обработки персональных данных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;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Предоставить Вам услуги</w:t>
      </w:r>
      <w:r w:rsidR="00C75B57">
        <w:rPr>
          <w:rFonts w:eastAsia="Times New Roman" w:cs="Times New Roman"/>
          <w:color w:val="000000"/>
          <w:szCs w:val="24"/>
          <w:lang w:eastAsia="ru-RU" w:bidi="ru-RU"/>
        </w:rPr>
        <w:t xml:space="preserve"> согласно целям обработки персональных данных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;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Создать Вашу учетную запись: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Отвечать на Ваши запросы</w:t>
      </w:r>
      <w:r w:rsidR="00C75B57">
        <w:rPr>
          <w:rFonts w:eastAsia="Times New Roman" w:cs="Times New Roman"/>
          <w:color w:val="000000"/>
          <w:szCs w:val="24"/>
          <w:lang w:eastAsia="ru-RU" w:bidi="ru-RU"/>
        </w:rPr>
        <w:t>, сообщения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;</w:t>
      </w:r>
    </w:p>
    <w:p w:rsidR="00A7031E" w:rsidRPr="00A7031E" w:rsidRDefault="00C75B57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>С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вязаться с Вами </w:t>
      </w:r>
      <w:r>
        <w:rPr>
          <w:rFonts w:eastAsia="Times New Roman" w:cs="Times New Roman"/>
          <w:color w:val="000000"/>
          <w:szCs w:val="24"/>
          <w:lang w:eastAsia="ru-RU" w:bidi="ru-RU"/>
        </w:rPr>
        <w:t>по вопросу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Ваше</w:t>
      </w:r>
      <w:r>
        <w:rPr>
          <w:rFonts w:eastAsia="Times New Roman" w:cs="Times New Roman"/>
          <w:color w:val="000000"/>
          <w:szCs w:val="24"/>
          <w:lang w:eastAsia="ru-RU" w:bidi="ru-RU"/>
        </w:rPr>
        <w:t>го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участи</w:t>
      </w:r>
      <w:r>
        <w:rPr>
          <w:rFonts w:eastAsia="Times New Roman" w:cs="Times New Roman"/>
          <w:color w:val="000000"/>
          <w:szCs w:val="24"/>
          <w:lang w:eastAsia="ru-RU" w:bidi="ru-RU"/>
        </w:rPr>
        <w:t>я</w:t>
      </w:r>
      <w:r w:rsidR="00A7031E"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в специальных мероприятиях, опросах, анкетированиях и других </w:t>
      </w:r>
      <w:r>
        <w:rPr>
          <w:rFonts w:eastAsia="Times New Roman" w:cs="Times New Roman"/>
          <w:color w:val="000000"/>
          <w:szCs w:val="24"/>
          <w:lang w:eastAsia="ru-RU" w:bidi="ru-RU"/>
        </w:rPr>
        <w:t>действиях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;</w:t>
      </w:r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Осуществлять, оценивать и развивать нашу деятельность (включая разработку новых информационных продуктов сай</w:t>
      </w:r>
      <w:r w:rsidR="00C75B57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а и услуг; управление обменом сообщениями; анализ наших услуг и информационных продуктов сайта: проведение анализа данных; а также выполнение аудиторских и других внутренних функций);</w:t>
      </w:r>
    </w:p>
    <w:p w:rsidR="00A7031E" w:rsidRPr="00A7031E" w:rsidRDefault="00A7031E" w:rsidP="00A7031E">
      <w:pPr>
        <w:widowControl w:val="0"/>
        <w:spacing w:after="0" w:line="396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Исполнять применимые 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ребования законодательства, соответствующие стандарт</w:t>
      </w:r>
      <w:r w:rsidR="002B2084">
        <w:rPr>
          <w:rFonts w:eastAsia="Times New Roman" w:cs="Times New Roman"/>
          <w:color w:val="000000"/>
          <w:szCs w:val="24"/>
          <w:lang w:eastAsia="ru-RU" w:bidi="ru-RU"/>
        </w:rPr>
        <w:t>ы</w:t>
      </w:r>
      <w:r w:rsidR="00C75B57">
        <w:rPr>
          <w:rFonts w:eastAsia="Times New Roman" w:cs="Times New Roman"/>
          <w:color w:val="000000"/>
          <w:szCs w:val="24"/>
          <w:lang w:eastAsia="ru-RU" w:bidi="ru-RU"/>
        </w:rPr>
        <w:t xml:space="preserve"> качества услуг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.</w:t>
      </w:r>
    </w:p>
    <w:p w:rsidR="00F01651" w:rsidRPr="00F01651" w:rsidRDefault="00A7031E" w:rsidP="00F01651">
      <w:pPr>
        <w:widowControl w:val="0"/>
        <w:spacing w:after="403" w:line="396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Мы также можем использовать информацию иначе, о чем мы специально уведомим Вас при сборе данных.</w:t>
      </w:r>
    </w:p>
    <w:p w:rsidR="00A7031E" w:rsidRPr="00A7031E" w:rsidRDefault="00A7031E" w:rsidP="00A7031E">
      <w:pPr>
        <w:keepNext/>
        <w:keepLines/>
        <w:widowControl w:val="0"/>
        <w:spacing w:after="0" w:line="403" w:lineRule="exact"/>
        <w:ind w:left="210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1" w:name="bookmark6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ИНФОРМАЦИЯ, КОТОРОЙ МЫ ОБМЕНИВАЕМСЯ</w:t>
      </w:r>
      <w:bookmarkEnd w:id="1"/>
    </w:p>
    <w:p w:rsidR="00A7031E" w:rsidRDefault="00A7031E" w:rsidP="00A7031E">
      <w:pPr>
        <w:widowControl w:val="0"/>
        <w:spacing w:after="0" w:line="403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Мы н</w:t>
      </w:r>
      <w:r w:rsidR="00EB5014">
        <w:rPr>
          <w:rFonts w:eastAsia="Times New Roman" w:cs="Times New Roman"/>
          <w:color w:val="000000"/>
          <w:szCs w:val="24"/>
          <w:lang w:eastAsia="ru-RU" w:bidi="ru-RU"/>
        </w:rPr>
        <w:t>е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продаем или не раскрываем иным образом полученную информацию о Вас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,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за исключением случаев, предусмотренных в настоящей политике. Мы можем передать Ваши персональные данные, при условии получения Вашего согласия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 xml:space="preserve"> на обработку персональных данных, при совершении действий, свидетельствующих о намерении предоставить нам информацию о лицах, которые совершили в отношении Вас неправомерные действия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:</w:t>
      </w:r>
    </w:p>
    <w:p w:rsidR="007B7E6F" w:rsidRPr="00A7031E" w:rsidRDefault="007B7E6F" w:rsidP="00A7031E">
      <w:pPr>
        <w:widowControl w:val="0"/>
        <w:spacing w:after="0" w:line="403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>Органам государственной власти</w:t>
      </w:r>
      <w:r w:rsidR="00C75B57">
        <w:rPr>
          <w:rFonts w:eastAsia="Times New Roman" w:cs="Times New Roman"/>
          <w:color w:val="000000"/>
          <w:szCs w:val="24"/>
          <w:lang w:eastAsia="ru-RU" w:bidi="ru-RU"/>
        </w:rPr>
        <w:t xml:space="preserve"> в целях восстановления Вашего нарушенного права, защиты прав;</w:t>
      </w:r>
    </w:p>
    <w:p w:rsidR="00A7031E" w:rsidRPr="00A7031E" w:rsidRDefault="00A7031E" w:rsidP="00A7031E">
      <w:pPr>
        <w:widowControl w:val="0"/>
        <w:spacing w:after="0" w:line="403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Нашим аффилированным лицам;</w:t>
      </w:r>
    </w:p>
    <w:p w:rsidR="00A7031E" w:rsidRPr="00A7031E" w:rsidRDefault="00A7031E" w:rsidP="00A7031E">
      <w:pPr>
        <w:widowControl w:val="0"/>
        <w:spacing w:after="0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Поставщикам услуг, которые оказываю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услуги в наших интересах в соответствии с нашими указаниями. Мы не разрешаем этим поставщикам услуг использовать или раскрывать информацию, за исключением случаев, когда это необходимо для оказания услуг в наших интересах либо для исполнения требований законодательства. Например, к этим поставщикам услуг относятся организации, которые выполняют распоряжения и предоставляют услуги </w:t>
      </w:r>
      <w:r w:rsidRPr="00A7031E">
        <w:rPr>
          <w:rFonts w:eastAsia="Times New Roman" w:cs="Times New Roman"/>
          <w:color w:val="000000"/>
          <w:szCs w:val="24"/>
          <w:lang w:val="en-US" w:bidi="en-US"/>
        </w:rPr>
        <w:t>web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>-хостинга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; контрольно-надзорным органам.</w:t>
      </w:r>
    </w:p>
    <w:p w:rsidR="00A7031E" w:rsidRPr="00A7031E" w:rsidRDefault="00A7031E" w:rsidP="00A7031E">
      <w:pPr>
        <w:widowControl w:val="0"/>
        <w:spacing w:after="496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Кроме того, мы вправе раскрыть информацию о Вас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,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если мы обязаны это сделать в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lastRenderedPageBreak/>
        <w:t>соответствии с законодательством или в рамках судебного процесса, работникам правоохранительных органов или иным государственным служащим или когда, по нашему мнению, раскрытие необходимо либо целесообразно для предотвращения причинения физического вреда или образования финансового убытка либо в связи с расследованием случаев предполагаемого или фактического совершения мошеннических либо незаконных действий.</w:t>
      </w:r>
    </w:p>
    <w:p w:rsidR="00A7031E" w:rsidRPr="00A7031E" w:rsidRDefault="00A7031E" w:rsidP="00A7031E">
      <w:pPr>
        <w:keepNext/>
        <w:keepLines/>
        <w:widowControl w:val="0"/>
        <w:spacing w:after="0" w:line="240" w:lineRule="exact"/>
        <w:ind w:left="280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2" w:name="bookmark7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ВАШИ ПРАВА И ВАРИАНТЫ ВЫБОРА</w:t>
      </w:r>
      <w:bookmarkEnd w:id="2"/>
    </w:p>
    <w:p w:rsidR="00A7031E" w:rsidRPr="00A7031E" w:rsidRDefault="00A7031E" w:rsidP="00A7031E">
      <w:pPr>
        <w:widowControl w:val="0"/>
        <w:spacing w:after="354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Мы предлагаем Вам определенные варианты выбора, связанные с персональными данными, получаемыми нами от Вас, в частности, относительно того, каким образом мы используем информацию и каким образом мы с Вами общаемся. Чтобы изменить Ваши предпочтения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,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Вам нужно обратиться к нам с просьбой удалить Вашу информацию.</w:t>
      </w:r>
    </w:p>
    <w:p w:rsidR="00A7031E" w:rsidRPr="00A7031E" w:rsidRDefault="00A7031E" w:rsidP="00A7031E">
      <w:pPr>
        <w:keepNext/>
        <w:keepLines/>
        <w:widowControl w:val="0"/>
        <w:spacing w:after="0" w:line="418" w:lineRule="exact"/>
        <w:ind w:left="3280" w:hanging="206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3" w:name="bookmark8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РАССЫЛКИ БЕЗ ЗАПРОСА ПОЛУЧАТЕЛЯ, НАПРАВЛЯЕМЫЕ ПО ЭЛЕКТРОННОЙ ПОЧТЕ</w:t>
      </w:r>
      <w:bookmarkEnd w:id="3"/>
    </w:p>
    <w:p w:rsidR="00A7031E" w:rsidRPr="00A7031E" w:rsidRDefault="00A7031E" w:rsidP="00A7031E">
      <w:pPr>
        <w:widowControl w:val="0"/>
        <w:spacing w:after="360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В любой момент Вы можете отказаться от получения 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>информационных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материалов 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п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>о электронной почте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firstLine="740"/>
        <w:jc w:val="both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4" w:name="bookmark9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РАССЫЛКИ БЕЗ ЗАПРОСА ПОЛУЧАТЕЛЯ, НАПРАВЛЯЕМЫЕ </w:t>
      </w:r>
      <w:r w:rsidR="00F01651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П</w:t>
      </w:r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О ПОЧТЕ</w:t>
      </w:r>
      <w:bookmarkEnd w:id="4"/>
    </w:p>
    <w:p w:rsidR="00A7031E" w:rsidRPr="00A7031E" w:rsidRDefault="00A7031E" w:rsidP="00A7031E">
      <w:pPr>
        <w:widowControl w:val="0"/>
        <w:spacing w:after="360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Вы можете попросить нас прекратить отправление в Ваш адрес 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>информационных материалов по почте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. 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2280" w:hanging="96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5" w:name="bookmark10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РАССЫЛКИ БЕЗ ЗАПРОСА ПОЛУЧАТЕЛЯ, НАПРАВЛЯЕМЫЕ С ПОМОЩЬЮ ТЕКСТОВЫХ СООБЩЕНИЙ</w:t>
      </w:r>
      <w:bookmarkEnd w:id="5"/>
    </w:p>
    <w:p w:rsidR="00A7031E" w:rsidRPr="00A7031E" w:rsidRDefault="00A7031E" w:rsidP="007B7E6F">
      <w:pPr>
        <w:widowControl w:val="0"/>
        <w:spacing w:after="360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Если Вы захотите, Вы можете предоставить нам номер своего мобильного телефона для того, чтобы 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 xml:space="preserve">оперативно получать информацию о результатах рассмотрения Вашего сообщения о правонарушении,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Ваш оператор мобильной связи может устанавливать плату за отправку и или получение текстовых сообщений и за время разговора, также как и плату по другим тарифным соответствую</w:t>
      </w:r>
      <w:r w:rsidR="009C770C">
        <w:rPr>
          <w:rFonts w:eastAsia="Times New Roman" w:cs="Times New Roman"/>
          <w:color w:val="000000"/>
          <w:szCs w:val="24"/>
          <w:lang w:eastAsia="ru-RU" w:bidi="ru-RU"/>
        </w:rPr>
        <w:t>щим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ставкам, которая может быть начислена Вашим оператором мобильной связи. В любой момент Вы можете отказаться от получения сообщений, обратившись к нам</w:t>
      </w:r>
      <w:r w:rsidR="003746BE">
        <w:rPr>
          <w:rFonts w:eastAsia="Times New Roman" w:cs="Times New Roman"/>
          <w:color w:val="000000"/>
          <w:szCs w:val="24"/>
          <w:lang w:eastAsia="ru-RU" w:bidi="ru-RU"/>
        </w:rPr>
        <w:t>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120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6" w:name="bookmark11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ОТЗЫВ СОГЛАСИЯ НА ОБРАБОТКУ ПЕРСОНАЛЬНЫХ ДАННЫХ</w:t>
      </w:r>
      <w:bookmarkEnd w:id="6"/>
    </w:p>
    <w:p w:rsidR="00A7031E" w:rsidRPr="00A7031E" w:rsidRDefault="00A7031E" w:rsidP="00A7031E">
      <w:pPr>
        <w:widowControl w:val="0"/>
        <w:spacing w:after="360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Вы можете отозвать согласие на обработку Ваших персональных данных, которое Вы ранее нам дали, либо в любой момент возразить на законных основаниях против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lastRenderedPageBreak/>
        <w:t>обработки Ваших персональных данных. В некоторых случаях отзыв Вашего согласия на использование либо раскрытие нами Ваших персональных данных будет означать, что Вы н</w:t>
      </w:r>
      <w:r w:rsidR="003746BE">
        <w:rPr>
          <w:rFonts w:eastAsia="Times New Roman" w:cs="Times New Roman"/>
          <w:color w:val="000000"/>
          <w:szCs w:val="24"/>
          <w:lang w:eastAsia="ru-RU" w:bidi="ru-RU"/>
        </w:rPr>
        <w:t>е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сможете использовать некоторые наши информационные продукты сайта</w:t>
      </w:r>
      <w:r w:rsidR="003746BE">
        <w:rPr>
          <w:rFonts w:eastAsia="Times New Roman" w:cs="Times New Roman"/>
          <w:color w:val="000000"/>
          <w:szCs w:val="24"/>
          <w:lang w:eastAsia="ru-RU" w:bidi="ru-RU"/>
        </w:rPr>
        <w:t>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120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7" w:name="bookmark12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ПРОВЕРКА, КОРРЕКТИРОВКА И ИЗМЕНЕНИЕ ПЕРСОНАЛЬНЫХ</w:t>
      </w:r>
      <w:bookmarkEnd w:id="7"/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20"/>
        <w:jc w:val="center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8" w:name="bookmark13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ДАННЫХ</w:t>
      </w:r>
      <w:bookmarkEnd w:id="8"/>
    </w:p>
    <w:p w:rsidR="00A7031E" w:rsidRPr="00A7031E" w:rsidRDefault="00A7031E" w:rsidP="00A7031E">
      <w:pPr>
        <w:widowControl w:val="0"/>
        <w:spacing w:after="0" w:line="410" w:lineRule="exact"/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Согласно применимому праву, у Вас есть право требовать предоставления доступа к персональным данным о Вас, получаемых нами, и получения подробного описания Ваших персональных данных, право требовать внести корректировки и исправить неточности в Ваших персональных данных, а также обеспечить блокировку или удаление информации (в зависимости от конкретного случая). Право на доступ к персональным данным может быть в некоторых случаях ограничено в соответствии с требованиями законодательства. Вы вправе потребовать проверки, изменения или удаления Вашей личной информации, обратившись к нам.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206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9" w:name="bookmark14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КАК МЫ ЗАЩИЩАЕМ ПЕРСОНАЛЬНЫЕ ДАННЫЕ</w:t>
      </w:r>
      <w:bookmarkEnd w:id="9"/>
    </w:p>
    <w:p w:rsidR="00A7031E" w:rsidRPr="00A7031E" w:rsidRDefault="00A7031E" w:rsidP="00A7031E">
      <w:pPr>
        <w:widowControl w:val="0"/>
        <w:spacing w:after="36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Мы принимаем соответствующие административные, технические и физические меры безопасности, предназначенные для зашиты предоставляемых Вами персональных данных от случайного, незаконного либо несанкционированного уничтожения, утраты, изменения, доступа, раскрытия или использования.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230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10" w:name="bookmark15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СРОК ХРАНЕНИЯ ПЕРСОНАЛЬНЫХ ДАННЫХ</w:t>
      </w:r>
      <w:bookmarkEnd w:id="10"/>
    </w:p>
    <w:p w:rsidR="00A7031E" w:rsidRPr="00A7031E" w:rsidRDefault="00A7031E" w:rsidP="00A7031E">
      <w:pPr>
        <w:widowControl w:val="0"/>
        <w:spacing w:after="36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Мы храним полученные от Вас персональные данные в течение семидесяти пяти ле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="00C61278" w:rsidRPr="00C61278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="007B7E6F">
        <w:rPr>
          <w:rFonts w:eastAsia="Times New Roman" w:cs="Times New Roman"/>
          <w:color w:val="000000"/>
          <w:szCs w:val="24"/>
          <w:lang w:eastAsia="ru-RU" w:bidi="ru-RU"/>
        </w:rPr>
        <w:t>с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момента их предоставления нам или иного срока, установленного действующим архивным законодательством РФ или до момента получения нами уведомления об отзыве согласия на обработку Ваших персональных данных.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300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11" w:name="bookmark16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ССЫЛКИ НА ДРУГИЕ ВЕБ-САЙТЫ</w:t>
      </w:r>
      <w:bookmarkEnd w:id="11"/>
    </w:p>
    <w:p w:rsidR="00A7031E" w:rsidRPr="00A7031E" w:rsidRDefault="00A7031E" w:rsidP="00A7031E">
      <w:pPr>
        <w:widowControl w:val="0"/>
        <w:spacing w:after="36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Для Вашего удобства, а также в информационных целях на нашем Интернет -сайте могут быть размещены ссылки на другие Интернет-сайты. Эти Интернет-сайты могут функционировать независимо от нас. Связанные Интернет-сайты могут иметь свои собственные уведомления или правила конфиденциальности. Мы настоятельно рекомендуем Вам ознакомиться с ними при посещении каких-либо связанных Интернет- сайтов. В тех случаях, когда какие-либо связанные Интернет-сайты, посещаемые Вами, не принадлежат нами или не контролируются нами, мы не несем ответственности за содержание таких Ин</w:t>
      </w:r>
      <w:r w:rsidR="00B2088D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ерне</w:t>
      </w:r>
      <w:r w:rsidR="00B2088D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-сайтов, какое-либо использование Интернет-сайтов или за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lastRenderedPageBreak/>
        <w:t>соблюдение конфиденциальности персональных данных, применяемой на таких Интернет-сайтах.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138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12" w:name="bookmark17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ИЗМЕНЕНИЯ НАШЕЙ ПОЛИТИКИ КОНФИДЕНЦИАЛЬНОСТИ</w:t>
      </w:r>
      <w:bookmarkEnd w:id="12"/>
    </w:p>
    <w:p w:rsidR="00A7031E" w:rsidRPr="00A7031E" w:rsidRDefault="00A7031E" w:rsidP="00A7031E">
      <w:pPr>
        <w:widowControl w:val="0"/>
        <w:spacing w:after="0" w:line="410" w:lineRule="exact"/>
        <w:ind w:firstLine="7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>Используя наш</w:t>
      </w:r>
      <w:r w:rsidR="00C61278" w:rsidRPr="00C61278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Интернет-сайт</w:t>
      </w:r>
      <w:r w:rsidR="00B2088D">
        <w:rPr>
          <w:rFonts w:eastAsia="Times New Roman" w:cs="Times New Roman"/>
          <w:color w:val="000000"/>
          <w:szCs w:val="24"/>
          <w:lang w:eastAsia="ru-RU" w:bidi="ru-RU"/>
        </w:rPr>
        <w:t>,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 Вы принимаете условия данной политики конфиденциальности в полном объеме и без исключений. Время от времени и без предварительного уведомления Вас в настоящую политику могут быть внесены корректировки. Мы рекомендуем Вам периодически просматривать условия данной политики. Если Вы используете наш И</w:t>
      </w:r>
      <w:r w:rsidR="00B2088D">
        <w:rPr>
          <w:rFonts w:eastAsia="Times New Roman" w:cs="Times New Roman"/>
          <w:color w:val="000000"/>
          <w:szCs w:val="24"/>
          <w:lang w:eastAsia="ru-RU" w:bidi="ru-RU"/>
        </w:rPr>
        <w:t>н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т</w:t>
      </w:r>
      <w:r w:rsidR="00B2088D">
        <w:rPr>
          <w:rFonts w:eastAsia="Times New Roman" w:cs="Times New Roman"/>
          <w:color w:val="000000"/>
          <w:szCs w:val="24"/>
          <w:lang w:eastAsia="ru-RU" w:bidi="ru-RU"/>
        </w:rPr>
        <w:t>е</w:t>
      </w:r>
      <w:r w:rsidRPr="00A7031E">
        <w:rPr>
          <w:rFonts w:eastAsia="Times New Roman" w:cs="Times New Roman"/>
          <w:color w:val="000000"/>
          <w:szCs w:val="24"/>
          <w:lang w:eastAsia="ru-RU" w:bidi="ru-RU"/>
        </w:rPr>
        <w:t>рнет-сайт после внесения корректировок в политику. Вы соглашаетесь и принимаете условия политики с учетом внесенных корректировок.</w:t>
      </w:r>
    </w:p>
    <w:p w:rsidR="00A7031E" w:rsidRPr="00A7031E" w:rsidRDefault="00A7031E" w:rsidP="00A7031E">
      <w:pPr>
        <w:keepNext/>
        <w:keepLines/>
        <w:widowControl w:val="0"/>
        <w:spacing w:after="0" w:line="410" w:lineRule="exact"/>
        <w:ind w:left="3480"/>
        <w:outlineLvl w:val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13" w:name="bookmark18"/>
      <w:r w:rsidRPr="00A7031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КАК С НАМИ СВЯЗАТЬСЯ</w:t>
      </w:r>
      <w:bookmarkEnd w:id="13"/>
    </w:p>
    <w:p w:rsidR="00A7031E" w:rsidRPr="007B7E6F" w:rsidRDefault="00A7031E" w:rsidP="007B7E6F">
      <w:pPr>
        <w:widowControl w:val="0"/>
        <w:spacing w:after="0" w:line="410" w:lineRule="exact"/>
        <w:ind w:firstLine="72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Если у Вас есть какой-либо вопрос или замечания относительно настоящей политики либо если Вы желаете, чтобы мы скорректировали информацию о Вас или Ваших предпочтениях, которой мы располагаем, пожалуйста, обращайтесь к нам по электронной почте </w:t>
      </w:r>
      <w:r w:rsidR="007B7E6F" w:rsidRPr="007B7E6F">
        <w:rPr>
          <w:rFonts w:eastAsia="Times New Roman" w:cs="Times New Roman"/>
          <w:color w:val="000000"/>
          <w:szCs w:val="24"/>
          <w:lang w:eastAsia="ru-RU" w:bidi="ru-RU"/>
        </w:rPr>
        <w:t>press@</w:t>
      </w:r>
      <w:r w:rsidR="00C61278" w:rsidRPr="00C61278">
        <w:rPr>
          <w:rFonts w:eastAsia="Times New Roman" w:cs="Times New Roman"/>
          <w:color w:val="000000"/>
          <w:szCs w:val="24"/>
          <w:lang w:eastAsia="ru-RU" w:bidi="ru-RU"/>
        </w:rPr>
        <w:t>ifea</w:t>
      </w:r>
      <w:r w:rsidR="00275C0A">
        <w:rPr>
          <w:rFonts w:eastAsia="Times New Roman" w:cs="Times New Roman"/>
          <w:color w:val="000000"/>
          <w:szCs w:val="24"/>
          <w:lang w:eastAsia="ru-RU" w:bidi="ru-RU"/>
        </w:rPr>
        <w:t>.com.ru</w:t>
      </w:r>
      <w:r w:rsidR="00B2088D">
        <w:rPr>
          <w:rFonts w:eastAsia="Times New Roman" w:cs="Times New Roman"/>
          <w:color w:val="000000"/>
          <w:szCs w:val="24"/>
          <w:lang w:eastAsia="ru-RU" w:bidi="ru-RU"/>
        </w:rPr>
        <w:t>;</w:t>
      </w:r>
    </w:p>
    <w:p w:rsidR="00A7031E" w:rsidRPr="00C61278" w:rsidRDefault="00A7031E" w:rsidP="00A7031E">
      <w:pPr>
        <w:widowControl w:val="0"/>
        <w:spacing w:after="0" w:line="410" w:lineRule="exact"/>
        <w:ind w:firstLine="720"/>
        <w:jc w:val="both"/>
        <w:rPr>
          <w:rFonts w:eastAsia="Times New Roman" w:cs="Times New Roman"/>
          <w:color w:val="000000"/>
          <w:szCs w:val="24"/>
          <w:lang w:val="en-US" w:eastAsia="ru-RU" w:bidi="ru-RU"/>
        </w:rPr>
        <w:sectPr w:rsidR="00A7031E" w:rsidRPr="00C61278">
          <w:pgSz w:w="11900" w:h="16840"/>
          <w:pgMar w:top="1142" w:right="912" w:bottom="1256" w:left="1563" w:header="0" w:footer="3" w:gutter="0"/>
          <w:cols w:space="720"/>
          <w:noEndnote/>
          <w:docGrid w:linePitch="360"/>
        </w:sectPr>
      </w:pPr>
      <w:r w:rsidRPr="00A7031E">
        <w:rPr>
          <w:rFonts w:eastAsia="Times New Roman" w:cs="Times New Roman"/>
          <w:color w:val="000000"/>
          <w:szCs w:val="24"/>
          <w:lang w:eastAsia="ru-RU" w:bidi="ru-RU"/>
        </w:rPr>
        <w:t xml:space="preserve">Дата опубликования политики конфиденциальности: </w:t>
      </w:r>
      <w:r w:rsidR="007B7E6F"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22</w:t>
      </w:r>
      <w:r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.</w:t>
      </w:r>
      <w:r w:rsidR="00B2088D"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0</w:t>
      </w:r>
      <w:r w:rsidR="007B7E6F"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4</w:t>
      </w:r>
      <w:r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.20</w:t>
      </w:r>
      <w:r w:rsidR="00B2088D"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2</w:t>
      </w:r>
      <w:r w:rsidR="007B7E6F" w:rsidRPr="007B7E6F">
        <w:rPr>
          <w:rFonts w:eastAsia="Times New Roman" w:cs="Times New Roman"/>
          <w:color w:val="000000" w:themeColor="text1"/>
          <w:szCs w:val="24"/>
          <w:lang w:eastAsia="ru-RU" w:bidi="ru-RU"/>
        </w:rPr>
        <w:t>1</w:t>
      </w:r>
    </w:p>
    <w:p w:rsidR="004375D5" w:rsidRPr="00C61278" w:rsidRDefault="004375D5" w:rsidP="00C61278">
      <w:pPr>
        <w:rPr>
          <w:lang w:val="en-US"/>
        </w:rPr>
      </w:pPr>
    </w:p>
    <w:sectPr w:rsidR="004375D5" w:rsidRPr="00C61278" w:rsidSect="008A142F">
      <w:headerReference w:type="default" r:id="rId6"/>
      <w:pgSz w:w="11900" w:h="16840"/>
      <w:pgMar w:top="1139" w:right="924" w:bottom="1139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86" w:rsidRDefault="00C36D86">
      <w:pPr>
        <w:spacing w:after="0" w:line="240" w:lineRule="auto"/>
      </w:pPr>
      <w:r>
        <w:separator/>
      </w:r>
    </w:p>
  </w:endnote>
  <w:endnote w:type="continuationSeparator" w:id="1">
    <w:p w:rsidR="00C36D86" w:rsidRDefault="00C3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86" w:rsidRDefault="00C36D86">
      <w:pPr>
        <w:spacing w:after="0" w:line="240" w:lineRule="auto"/>
      </w:pPr>
      <w:r>
        <w:separator/>
      </w:r>
    </w:p>
  </w:footnote>
  <w:footnote w:type="continuationSeparator" w:id="1">
    <w:p w:rsidR="00C36D86" w:rsidRDefault="00C3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C4" w:rsidRDefault="00C36D86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B5A2D"/>
    <w:rsid w:val="00076D7E"/>
    <w:rsid w:val="000B5556"/>
    <w:rsid w:val="0014554B"/>
    <w:rsid w:val="00164C1C"/>
    <w:rsid w:val="00275C0A"/>
    <w:rsid w:val="002B2084"/>
    <w:rsid w:val="002B2B91"/>
    <w:rsid w:val="002C436C"/>
    <w:rsid w:val="003746BE"/>
    <w:rsid w:val="004375D5"/>
    <w:rsid w:val="0046630D"/>
    <w:rsid w:val="005D2F84"/>
    <w:rsid w:val="00677B21"/>
    <w:rsid w:val="007B7E6F"/>
    <w:rsid w:val="0086394D"/>
    <w:rsid w:val="008A142F"/>
    <w:rsid w:val="009431D0"/>
    <w:rsid w:val="009C770C"/>
    <w:rsid w:val="009E7573"/>
    <w:rsid w:val="00A7031E"/>
    <w:rsid w:val="00AF0F08"/>
    <w:rsid w:val="00B2088D"/>
    <w:rsid w:val="00B7787E"/>
    <w:rsid w:val="00BB5A2D"/>
    <w:rsid w:val="00C36D86"/>
    <w:rsid w:val="00C61278"/>
    <w:rsid w:val="00C75B57"/>
    <w:rsid w:val="00CF2DE3"/>
    <w:rsid w:val="00D15405"/>
    <w:rsid w:val="00DE27B9"/>
    <w:rsid w:val="00EB5014"/>
    <w:rsid w:val="00F01651"/>
    <w:rsid w:val="00F6028E"/>
    <w:rsid w:val="00F8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A7031E"/>
    <w:rPr>
      <w:rFonts w:eastAsia="Times New Roman" w:cs="Times New Roman"/>
      <w:sz w:val="22"/>
      <w:shd w:val="clear" w:color="auto" w:fill="FFFFFF"/>
    </w:rPr>
  </w:style>
  <w:style w:type="character" w:customStyle="1" w:styleId="a4">
    <w:name w:val="Колонтитул_"/>
    <w:basedOn w:val="a0"/>
    <w:rsid w:val="00A7031E"/>
    <w:rPr>
      <w:rFonts w:ascii="MS Gothic" w:eastAsia="MS Gothic" w:hAnsi="MS Gothic" w:cs="MS Gothic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a5">
    <w:name w:val="Колонтитул"/>
    <w:basedOn w:val="a4"/>
    <w:rsid w:val="00A7031E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A7031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2B20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08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651"/>
  </w:style>
  <w:style w:type="paragraph" w:styleId="a9">
    <w:name w:val="footer"/>
    <w:basedOn w:val="a"/>
    <w:link w:val="aa"/>
    <w:uiPriority w:val="99"/>
    <w:unhideWhenUsed/>
    <w:rsid w:val="00F0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A7031E"/>
    <w:rPr>
      <w:rFonts w:eastAsia="Times New Roman" w:cs="Times New Roman"/>
      <w:sz w:val="22"/>
      <w:shd w:val="clear" w:color="auto" w:fill="FFFFFF"/>
    </w:rPr>
  </w:style>
  <w:style w:type="character" w:customStyle="1" w:styleId="a4">
    <w:name w:val="Колонтитул_"/>
    <w:basedOn w:val="a0"/>
    <w:rsid w:val="00A7031E"/>
    <w:rPr>
      <w:rFonts w:ascii="MS Gothic" w:eastAsia="MS Gothic" w:hAnsi="MS Gothic" w:cs="MS Gothic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a5">
    <w:name w:val="Колонтитул"/>
    <w:basedOn w:val="a4"/>
    <w:rsid w:val="00A7031E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A7031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2B20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08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651"/>
  </w:style>
  <w:style w:type="paragraph" w:styleId="a9">
    <w:name w:val="footer"/>
    <w:basedOn w:val="a"/>
    <w:link w:val="aa"/>
    <w:uiPriority w:val="99"/>
    <w:unhideWhenUsed/>
    <w:rsid w:val="00F0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2021-04-26T15:48:00Z</dcterms:created>
  <dcterms:modified xsi:type="dcterms:W3CDTF">2021-07-15T11:49:00Z</dcterms:modified>
</cp:coreProperties>
</file>